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4DBF" w14:textId="26D0A5A9" w:rsidR="009A1DF4" w:rsidRPr="009A1DF4" w:rsidRDefault="009A1DF4" w:rsidP="009A1DF4">
      <w:pPr>
        <w:jc w:val="both"/>
        <w:rPr>
          <w:rFonts w:ascii="Times New Roman" w:hAnsi="Times New Roman" w:cs="Times New Roman"/>
        </w:rPr>
      </w:pPr>
      <w:r w:rsidRPr="009A1DF4">
        <w:rPr>
          <w:rFonts w:ascii="Times New Roman" w:hAnsi="Times New Roman" w:cs="Times New Roman"/>
          <w:color w:val="222222"/>
          <w:shd w:val="clear" w:color="auto" w:fill="FFFFFF"/>
        </w:rPr>
        <w:t>Akad. god. 2021./2022. predvidjela se mogućnost minimaln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og preklapanja (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kolizije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bookmarkStart w:id="0" w:name="_GoBack"/>
      <w:bookmarkEnd w:id="0"/>
      <w:r w:rsidRPr="009A1DF4">
        <w:rPr>
          <w:rFonts w:ascii="Times New Roman" w:hAnsi="Times New Roman" w:cs="Times New Roman"/>
          <w:color w:val="222222"/>
          <w:u w:val="single"/>
          <w:shd w:val="clear" w:color="auto" w:fill="FFFFFF"/>
        </w:rPr>
        <w:t>izbornih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 predmeta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 u Rasporedu sati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. Zbog toga je raspored izrađen na vrijeme kako bi studenti prilikom odabira izbornih predmeta na studomatu već mogli konzultirati raspored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ruga je novina Obrazac za kolizije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za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studen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te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 (u prilogu).</w:t>
      </w:r>
    </w:p>
    <w:p w14:paraId="793B057C" w14:textId="61570C7F" w:rsidR="009A1DF4" w:rsidRPr="009A1DF4" w:rsidRDefault="009A1DF4" w:rsidP="009A1DF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U slučaju odobrenja zamolbe za priznavanjem </w:t>
      </w:r>
      <w:r w:rsidRPr="009A1DF4">
        <w:rPr>
          <w:rFonts w:ascii="Times New Roman" w:hAnsi="Times New Roman" w:cs="Times New Roman"/>
          <w:b/>
          <w:color w:val="222222"/>
          <w:shd w:val="clear" w:color="auto" w:fill="FFFFFF"/>
        </w:rPr>
        <w:t>kolizije izbornih predmeta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, studentima će biti omogućeno polovično prisustvovanje na svakom od predmeta. </w:t>
      </w:r>
    </w:p>
    <w:p w14:paraId="382DF816" w14:textId="4A70DDE5" w:rsidR="00926AE7" w:rsidRPr="009A1DF4" w:rsidRDefault="009A1DF4" w:rsidP="009A1DF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Studenti su dužni predmetnim nastavnicima u tom slučaju pokazati odobrenu zamolbu (potpisanu od strane prodekana za nastavu). U suprotnom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nastavnice_i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 n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eće o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dobravati ne pohađanje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izbornog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 xml:space="preserve">predmeta zbog </w:t>
      </w:r>
      <w:r w:rsidRPr="009A1DF4">
        <w:rPr>
          <w:rFonts w:ascii="Times New Roman" w:hAnsi="Times New Roman" w:cs="Times New Roman"/>
          <w:color w:val="222222"/>
          <w:shd w:val="clear" w:color="auto" w:fill="FFFFFF"/>
        </w:rPr>
        <w:t>preklapanja u rasporedu (tzv. kolizije).</w:t>
      </w:r>
    </w:p>
    <w:sectPr w:rsidR="00926AE7" w:rsidRPr="009A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7"/>
    <w:rsid w:val="00926AE7"/>
    <w:rsid w:val="009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AC5"/>
  <w15:chartTrackingRefBased/>
  <w15:docId w15:val="{E328BBF7-5FA8-42C2-A673-2EA6686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2021-09-09T06:13:00Z</dcterms:created>
  <dcterms:modified xsi:type="dcterms:W3CDTF">2021-09-09T06:21:00Z</dcterms:modified>
</cp:coreProperties>
</file>